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9D48A1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14.03.2022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118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9C0890" w:rsidTr="00E52C9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E52C95" w:rsidP="00E52C95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E52C95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 районного этапа республиканской экологической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</w:t>
            </w:r>
            <w:r w:rsidRPr="00E52C95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акции «Кто, если не мы!»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256F62" w:rsidRDefault="00DD43C2" w:rsidP="00256F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02.03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99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7B6AC4" w:rsidRPr="007B6AC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проведении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областного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E52C95" w:rsidRP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этапа республиканской экологической акции «Кто, если не мы!»</w:t>
      </w:r>
    </w:p>
    <w:p w:rsidR="000E491E" w:rsidRPr="00761C68" w:rsidRDefault="000E491E" w:rsidP="00256F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E52C95" w:rsidRP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республиканской экологической акции «Кто, если не мы!»</w:t>
      </w:r>
      <w:r w:rsidR="00510A6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31335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E52C95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941D21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 ию</w:t>
      </w:r>
      <w:r w:rsidR="00505FC2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</w:t>
      </w:r>
      <w:r w:rsidR="00941D21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акции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акции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3.2. каче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ственную подготовку конкурсных материалов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и их своевременное предоставление в Государственное учреждение дополнительного образования «Молодечненский</w:t>
      </w:r>
      <w:bookmarkStart w:id="0" w:name="_GoBack"/>
      <w:bookmarkEnd w:id="0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центр творчества детей и молодежи «Маладик» до </w:t>
      </w:r>
      <w:r w:rsidR="00941D21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15 ию</w:t>
      </w:r>
      <w:r w:rsid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</w:t>
      </w:r>
      <w:r w:rsidR="00941D21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9D48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9D48A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9D48A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9D48A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9D48A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9D48A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E52C95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D14A62">
        <w:rPr>
          <w:rFonts w:ascii="Times New Roman" w:eastAsia="Times New Roman" w:hAnsi="Times New Roman" w:cs="Times New Roman"/>
          <w:sz w:val="18"/>
          <w:szCs w:val="18"/>
          <w:lang w:eastAsia="be-BY"/>
        </w:rPr>
        <w:t>, 80336441950</w:t>
      </w:r>
      <w:r w:rsidR="00E52C95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9D48A1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14.03.2022</w:t>
      </w:r>
      <w:r w:rsidR="00E52C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118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553DC8" w:rsidRDefault="00256F62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проведени</w:t>
      </w:r>
      <w:r w:rsidR="00553DC8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районного этапа </w:t>
      </w:r>
    </w:p>
    <w:p w:rsidR="00256F62" w:rsidRDefault="00E52C95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52C95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республиканской экологической акции «Кто, если не мы!»</w:t>
      </w:r>
    </w:p>
    <w:p w:rsidR="00E52C95" w:rsidRDefault="00E52C95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4809F1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BD477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республиканской экологической акции «Кто, если не мы!» (далее – акция) определяют цель, задачи, общий порядок проведения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и требования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>к участникам конкурса.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256F62" w:rsidRPr="00526440" w:rsidRDefault="00256F62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="004809F1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ЦЕЛЬ И ЗАДАЧИ </w:t>
      </w:r>
      <w:r w:rsid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ЦЕЛЬ: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формирование экологической культуры обучающихся средствами практической, природоохранной и просветительской деятельности. 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ЗАДАЧИ: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привлечение внимания обучающихся к экологическим проблемам своего региона;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воспитание бережного отношения обучающихся к окружающей среде, пропаганда экологических знаний;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развитие </w:t>
      </w:r>
      <w:r w:rsidR="00505FC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творческих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способностей обучающихся и креативности мышления.</w:t>
      </w:r>
    </w:p>
    <w:p w:rsidR="00256F62" w:rsidRDefault="00256F62" w:rsidP="002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721528" w:rsidP="002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4809F1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УЧАСТНИКИ </w:t>
      </w:r>
      <w:r w:rsid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4809F1" w:rsidRDefault="004809F1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Участниками акции являются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об</w:t>
      </w:r>
      <w:r w:rsidRP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учающиеся в возрасте 12</w:t>
      </w:r>
      <w:r w:rsidR="00505FC2">
        <w:rPr>
          <w:rFonts w:ascii="Times New Roman" w:eastAsia="Times New Roman" w:hAnsi="Times New Roman" w:cs="Times New Roman"/>
          <w:sz w:val="30"/>
          <w:szCs w:val="30"/>
          <w:lang w:eastAsia="be-BY"/>
        </w:rPr>
        <w:t>–</w:t>
      </w:r>
      <w:r w:rsidRP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17 лет,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осваивающие содержание образовательной программы дополнительного образования детей и молодежи,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</w:p>
    <w:p w:rsidR="00A4349E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</w:t>
      </w:r>
      <w:r w:rsidR="00941D2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ПРОВЕДЕНИЯ АКЦИИ</w:t>
      </w:r>
    </w:p>
    <w:p w:rsidR="00941D21" w:rsidRPr="00D14A62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Конкурсные материалы </w:t>
      </w:r>
      <w:r w:rsidR="00D91EBE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с заявкой </w:t>
      </w:r>
      <w:r w:rsidR="00941D21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пре</w:t>
      </w:r>
      <w:r w:rsidR="00DB2B69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доставить</w:t>
      </w: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D91EBE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br/>
      </w:r>
      <w:r w:rsidR="00505FC2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до 15 ию</w:t>
      </w:r>
      <w:r w:rsid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</w:t>
      </w:r>
      <w:r w:rsidR="00505FC2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 w:rsidR="00505FC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</w:t>
      </w:r>
      <w:r w:rsidR="00505FC2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в Государственное учреждение дополнительного образования «Молодечненский центр творчества детей и молодежи «Маладик</w:t>
      </w:r>
      <w:r w:rsidR="00553DC8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DB2B69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(</w:t>
      </w:r>
      <w:proofErr w:type="spellStart"/>
      <w:r w:rsidR="00DB2B69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каб</w:t>
      </w:r>
      <w:proofErr w:type="spellEnd"/>
      <w:r w:rsidR="00DB2B69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. 16, Огурцовой А.И.).</w:t>
      </w:r>
      <w:r w:rsidR="00075C2F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D14A62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Работы в номинации 5.1, 5.2 и 5.3 </w:t>
      </w:r>
      <w:r w:rsidR="00D14A62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lastRenderedPageBreak/>
        <w:t xml:space="preserve">отправлять на электронный адрес </w:t>
      </w:r>
      <w:hyperlink r:id="rId6" w:history="1">
        <w:r w:rsidR="00D14A62" w:rsidRPr="00D14A62">
          <w:rPr>
            <w:rStyle w:val="a6"/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be-BY"/>
          </w:rPr>
          <w:t>maladzik@uomrik.gov.by</w:t>
        </w:r>
      </w:hyperlink>
      <w:r w:rsidR="00D14A62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 пометкой </w:t>
      </w:r>
      <w:r w:rsidR="00D14A62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br/>
      </w:r>
      <w:r w:rsidR="00D14A62" w:rsidRPr="00E3081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be-BY"/>
        </w:rPr>
        <w:t>для О</w:t>
      </w:r>
      <w:r w:rsidR="00D14A62" w:rsidRPr="00D14A6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be-BY"/>
        </w:rPr>
        <w:t>гурцовой А.И. – конкурс</w:t>
      </w:r>
      <w:r w:rsidR="00D14A62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. </w:t>
      </w: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5. </w:t>
      </w:r>
      <w:r w:rsidR="00941D21"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НОМИНАЦИИ </w:t>
      </w:r>
      <w:r w:rsidR="00941D21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523228" w:rsidRPr="00523228" w:rsidRDefault="00523228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5.1. </w:t>
      </w:r>
      <w:r w:rsidRPr="00523228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Номинация «Люди вместе – мусор раздельно»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.</w:t>
      </w:r>
    </w:p>
    <w:p w:rsidR="00523228" w:rsidRDefault="00523228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322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данной номинации принимают участие коллективы учащихся (волонтерские отряды), которые на добровольных началах убирают, благоустраивают места отдыха в парках и скверах, тропах природы, лесных массивах, очищают берега рек и территории, прилегающие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  <w:t>к водоемам.</w:t>
      </w:r>
    </w:p>
    <w:p w:rsidR="00523228" w:rsidRPr="00523228" w:rsidRDefault="00523228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Данную</w:t>
      </w:r>
      <w:r w:rsidRPr="0052322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номинации рекомендуется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провести </w:t>
      </w:r>
      <w:r w:rsidRPr="00523228">
        <w:rPr>
          <w:rFonts w:ascii="Times New Roman" w:eastAsia="Times New Roman" w:hAnsi="Times New Roman" w:cs="Times New Roman"/>
          <w:sz w:val="30"/>
          <w:szCs w:val="30"/>
          <w:lang w:eastAsia="be-BY"/>
        </w:rPr>
        <w:t>22 апреля в День Земли, согласно Международному экологическому календарю.</w:t>
      </w:r>
    </w:p>
    <w:p w:rsidR="00523228" w:rsidRPr="00523228" w:rsidRDefault="00523228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3228">
        <w:rPr>
          <w:rFonts w:ascii="Times New Roman" w:eastAsia="Times New Roman" w:hAnsi="Times New Roman" w:cs="Times New Roman"/>
          <w:sz w:val="30"/>
          <w:szCs w:val="30"/>
          <w:lang w:eastAsia="be-BY"/>
        </w:rPr>
        <w:t>В рамках проведения акции участникам необходимо провести мониторинг загрязненных мест в своем регионе, организовать сбор мусора.</w:t>
      </w:r>
    </w:p>
    <w:p w:rsidR="00523228" w:rsidRPr="00523228" w:rsidRDefault="00523228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3228">
        <w:rPr>
          <w:rFonts w:ascii="Times New Roman" w:eastAsia="Times New Roman" w:hAnsi="Times New Roman" w:cs="Times New Roman"/>
          <w:sz w:val="30"/>
          <w:szCs w:val="30"/>
          <w:lang w:eastAsia="be-BY"/>
        </w:rPr>
        <w:t>Информация о проделанной работе представляется в виде творческого отчета, дополненного фотоматериалами (фотографии места уборки до, в процессе и по окончании акции).</w:t>
      </w:r>
    </w:p>
    <w:p w:rsidR="00523228" w:rsidRDefault="00523228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5.2. </w:t>
      </w:r>
      <w:r w:rsidRPr="00EE152E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Номинация «</w:t>
      </w:r>
      <w:proofErr w:type="spellStart"/>
      <w:r w:rsidRPr="00EE152E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Экослед</w:t>
      </w:r>
      <w:proofErr w:type="spellEnd"/>
      <w:r w:rsidRPr="00EE152E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».</w:t>
      </w:r>
    </w:p>
    <w:p w:rsidR="00EE152E" w:rsidRDefault="00523228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 данной номинации принимаются креативные постановочные фотографии, отражающие необходимость сортировки и переработки отходов, а также о важности сокращения отходов. Фотографии могут быть объединены тематическим сюжетом, с и</w:t>
      </w:r>
      <w:r w:rsidR="00EE152E">
        <w:rPr>
          <w:rFonts w:ascii="Times New Roman" w:eastAsia="Times New Roman" w:hAnsi="Times New Roman" w:cs="Times New Roman"/>
          <w:sz w:val="30"/>
          <w:szCs w:val="30"/>
          <w:lang w:eastAsia="be-BY"/>
        </w:rPr>
        <w:t>спользованием различных предметов.</w:t>
      </w:r>
    </w:p>
    <w:p w:rsidR="00EE152E" w:rsidRP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5.3. </w:t>
      </w:r>
      <w:r w:rsidRPr="00EE152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be-BY"/>
        </w:rPr>
        <w:t>Номинация «Искусство за природу».</w:t>
      </w:r>
    </w:p>
    <w:p w:rsidR="00523228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 данной номинации принимаются работы-репродукции картин художников, экспозиции из бытовых отходов, имитирующие полотна художников.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5.4. </w:t>
      </w:r>
      <w:r w:rsidRPr="00EE152E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Номинация «В гостях у сказки».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данной номинации представляются скульптуры, представляющие собой литературного или сказочного героя, изготовленные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  <w:t>из использованных в быту и ненужных для дальнейшего применения вещей. В качестве дополнения могут использоваться природные материалы, не более 30%.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EE152E" w:rsidRDefault="00EE152E" w:rsidP="00EE1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6. КРИТЕРИИ ОЦЕНКИ РАБОТ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E152E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При оценке конкурсных материалов (картин) учитывается оригинальность, целостность и четкость художественного образа, творческая индивидуальность, качество исполнения. 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EE152E" w:rsidRDefault="00EE152E" w:rsidP="0023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7. ПРАВИЛА ОФОРМЛЕНИЯ РАБОТ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Все конкурсные материалы сопровождаются заявкой 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(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риложение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).</w:t>
      </w:r>
    </w:p>
    <w:p w:rsidR="00EE152E" w:rsidRDefault="00D56B15" w:rsidP="00D5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Отчеты предоставляются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печатном и электронном виде, </w:t>
      </w:r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формат А4. Шрифт </w:t>
      </w:r>
      <w:proofErr w:type="spellStart"/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>Times</w:t>
      </w:r>
      <w:proofErr w:type="spellEnd"/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proofErr w:type="spellStart"/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>New</w:t>
      </w:r>
      <w:proofErr w:type="spellEnd"/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proofErr w:type="spellStart"/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>Roman</w:t>
      </w:r>
      <w:proofErr w:type="spellEnd"/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>, кегль 14, одинарный междустрочный интервал, абзацный отступ 1,25 см. Поля страницы верхнее и нижнее по 2 см, левое 3 см, правое 1,5 см.</w:t>
      </w:r>
      <w:r w:rsidRPr="00D56B15">
        <w:t xml:space="preserve"> </w:t>
      </w:r>
      <w:r w:rsidRPr="00D56B15">
        <w:rPr>
          <w:rFonts w:ascii="Times New Roman" w:eastAsia="Times New Roman" w:hAnsi="Times New Roman" w:cs="Times New Roman"/>
          <w:sz w:val="30"/>
          <w:szCs w:val="30"/>
          <w:lang w:eastAsia="be-BY"/>
        </w:rPr>
        <w:t>Максимальный объем отчета – не более 10 печатных листов.</w:t>
      </w:r>
    </w:p>
    <w:p w:rsidR="00D56B15" w:rsidRDefault="00D56B15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Фотоработы принимаются в цветном и черно-белом вариантах</w:t>
      </w:r>
      <w:r w:rsidR="00D14A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D14A62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  <w:t>Н</w:t>
      </w:r>
      <w:r w:rsidR="00D14A62" w:rsidRPr="00D14A62">
        <w:rPr>
          <w:rFonts w:ascii="Times New Roman" w:eastAsia="Times New Roman" w:hAnsi="Times New Roman" w:cs="Times New Roman"/>
          <w:sz w:val="30"/>
          <w:szCs w:val="30"/>
          <w:lang w:eastAsia="be-BY"/>
        </w:rPr>
        <w:t>а областной этап принимаются</w:t>
      </w:r>
      <w:r w:rsidR="00D14A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фотоработы победителей районного этапа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формата А3 (297 х 420 мм) в деревянных или пластиковых рамках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крепление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(шнур)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DE0AEB" w:rsidRP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>и этикетк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="00DE0AEB" w:rsidRP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(Приложение 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="00DE0AEB" w:rsidRP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>).</w:t>
      </w:r>
    </w:p>
    <w:p w:rsidR="00D56B15" w:rsidRDefault="00D56B15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Художественные работы могут быть выполнены </w:t>
      </w:r>
      <w:r w:rsidR="00235EA7">
        <w:rPr>
          <w:rFonts w:ascii="Times New Roman" w:eastAsia="Times New Roman" w:hAnsi="Times New Roman" w:cs="Times New Roman"/>
          <w:sz w:val="30"/>
          <w:szCs w:val="30"/>
          <w:lang w:eastAsia="be-BY"/>
        </w:rPr>
        <w:t>в свободной технике на листах формата А2 (490 х 594) и иметь в обязательном порядке крепление (шнур)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и этикетку.</w:t>
      </w:r>
    </w:p>
    <w:p w:rsidR="00235EA7" w:rsidRDefault="00235EA7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Размеры скульптуры: высота – не менее 50 см.</w:t>
      </w: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235EA7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8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ПОДВЕДЕНИЕ ИТОГОВ А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КЦИИ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, НАГРАЖДЕНИЕ</w:t>
      </w:r>
    </w:p>
    <w:p w:rsidR="00526440" w:rsidRDefault="005802C0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Победители районного этапа конкурса награждаются дипломами управления по образованию Молодечненского райисполкома.</w:t>
      </w: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E0AEB" w:rsidRDefault="00DE0AEB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  <w:sectPr w:rsidR="00DE0AEB" w:rsidSect="004D5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EBE" w:rsidRDefault="00D91EBE" w:rsidP="00D91E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 w:rsidR="00DE0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D91EBE" w:rsidRDefault="00D91EBE" w:rsidP="00D91E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EA7" w:rsidRDefault="00235EA7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DE0AEB" w:rsidRDefault="00235EA7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участие в</w:t>
      </w:r>
      <w:r w:rsidR="00DE0AEB">
        <w:rPr>
          <w:rFonts w:ascii="Times New Roman" w:eastAsia="Calibri" w:hAnsi="Times New Roman" w:cs="Times New Roman"/>
          <w:sz w:val="30"/>
          <w:szCs w:val="30"/>
        </w:rPr>
        <w:t xml:space="preserve"> районном этапе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35EA7" w:rsidRDefault="00235EA7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республиканской экологической акции «Кто, если не мы!»</w:t>
      </w:r>
    </w:p>
    <w:p w:rsidR="00DE0AEB" w:rsidRDefault="00DE0AEB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4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560"/>
        <w:gridCol w:w="1848"/>
        <w:gridCol w:w="1735"/>
        <w:gridCol w:w="1593"/>
        <w:gridCol w:w="1593"/>
      </w:tblGrid>
      <w:tr w:rsidR="00235EA7" w:rsidTr="00DE0AEB">
        <w:tc>
          <w:tcPr>
            <w:tcW w:w="538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 w:rsidR="00DE0AEB"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735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593" w:type="dxa"/>
            <w:vAlign w:val="center"/>
          </w:tcPr>
          <w:p w:rsidR="00235EA7" w:rsidRPr="00A768F2" w:rsidRDefault="00235EA7" w:rsidP="00D14A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 w:rsidR="00D14A62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235EA7" w:rsidTr="00DE0AEB">
        <w:tc>
          <w:tcPr>
            <w:tcW w:w="538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8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35EA7" w:rsidRDefault="00235EA7" w:rsidP="00235EA7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235EA7" w:rsidRDefault="00235EA7" w:rsidP="00235EA7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DE0AEB" w:rsidRDefault="00DE0AEB" w:rsidP="00DE0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D91EBE" w:rsidRDefault="00D91EBE" w:rsidP="00235E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14A62" w:rsidRDefault="00D14A62" w:rsidP="00D14A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Приложение 2</w:t>
      </w:r>
    </w:p>
    <w:tbl>
      <w:tblPr>
        <w:tblpPr w:leftFromText="180" w:rightFromText="180" w:vertAnchor="text" w:horzAnchor="page" w:tblpXSpec="center" w:tblpY="258"/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DE0AEB" w:rsidRPr="00BF30D0" w:rsidTr="00850335">
        <w:trPr>
          <w:trHeight w:val="3402"/>
        </w:trPr>
        <w:tc>
          <w:tcPr>
            <w:tcW w:w="5920" w:type="dxa"/>
            <w:vAlign w:val="center"/>
          </w:tcPr>
          <w:p w:rsidR="00DE0AEB" w:rsidRPr="00BF30D0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F30D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«</w:t>
            </w:r>
            <w:r w:rsidR="008503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НАЗВАНИЕ РАБОТЫ</w:t>
            </w:r>
            <w:r w:rsidRPr="00BF30D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</w:t>
            </w:r>
          </w:p>
          <w:p w:rsidR="00DE0AEB" w:rsidRPr="00850335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автора</w:t>
            </w:r>
            <w:r w:rsidR="00850335"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proofErr w:type="spellStart"/>
            <w:r w:rsidR="00850335"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proofErr w:type="spellEnd"/>
            <w:r w:rsidR="00850335"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возраст,</w:t>
            </w:r>
          </w:p>
          <w:p w:rsidR="00DE0AEB" w:rsidRPr="00850335" w:rsidRDefault="00DE0AEB" w:rsidP="00CC6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DE0AEB" w:rsidRPr="00850335" w:rsidRDefault="00DE0AEB" w:rsidP="00CC6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35"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E0AEB" w:rsidRPr="00850335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по интересам</w:t>
            </w:r>
            <w:r w:rsidR="00850335"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«…»</w:t>
            </w:r>
          </w:p>
          <w:p w:rsidR="00DE0AEB" w:rsidRPr="00850335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Ф.И.О. </w:t>
            </w:r>
          </w:p>
          <w:p w:rsidR="00DE0AEB" w:rsidRPr="00BF30D0" w:rsidRDefault="00850335" w:rsidP="00D1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</w:t>
            </w:r>
            <w:r w:rsidR="00D1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согласно Уставу</w:t>
            </w:r>
          </w:p>
        </w:tc>
      </w:tr>
    </w:tbl>
    <w:p w:rsidR="00DE0AEB" w:rsidRDefault="00DE0AEB" w:rsidP="00DE0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sectPr w:rsidR="00DE0AEB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B25F64"/>
    <w:multiLevelType w:val="hybridMultilevel"/>
    <w:tmpl w:val="8798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25375"/>
    <w:rsid w:val="00055513"/>
    <w:rsid w:val="000615AB"/>
    <w:rsid w:val="00075C2F"/>
    <w:rsid w:val="000A25E1"/>
    <w:rsid w:val="000A761F"/>
    <w:rsid w:val="000B0EA4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820BF"/>
    <w:rsid w:val="001B1521"/>
    <w:rsid w:val="001E5239"/>
    <w:rsid w:val="001F7204"/>
    <w:rsid w:val="0020034B"/>
    <w:rsid w:val="00207DAE"/>
    <w:rsid w:val="00214BA0"/>
    <w:rsid w:val="00222EAF"/>
    <w:rsid w:val="00230869"/>
    <w:rsid w:val="00235EA7"/>
    <w:rsid w:val="00256F62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1335F"/>
    <w:rsid w:val="0032522D"/>
    <w:rsid w:val="003519FE"/>
    <w:rsid w:val="003A0A34"/>
    <w:rsid w:val="003B04F0"/>
    <w:rsid w:val="003F6DE8"/>
    <w:rsid w:val="004026C7"/>
    <w:rsid w:val="0044355F"/>
    <w:rsid w:val="0044625B"/>
    <w:rsid w:val="00471F49"/>
    <w:rsid w:val="004756E2"/>
    <w:rsid w:val="004809F1"/>
    <w:rsid w:val="00484026"/>
    <w:rsid w:val="004A449F"/>
    <w:rsid w:val="004B7B5C"/>
    <w:rsid w:val="004C0178"/>
    <w:rsid w:val="004D5887"/>
    <w:rsid w:val="004F6128"/>
    <w:rsid w:val="0050343B"/>
    <w:rsid w:val="00505FC2"/>
    <w:rsid w:val="00510A67"/>
    <w:rsid w:val="0052024C"/>
    <w:rsid w:val="0052055B"/>
    <w:rsid w:val="00523228"/>
    <w:rsid w:val="00526440"/>
    <w:rsid w:val="005311C3"/>
    <w:rsid w:val="00553DC8"/>
    <w:rsid w:val="00555EB8"/>
    <w:rsid w:val="005802C0"/>
    <w:rsid w:val="005A6FE7"/>
    <w:rsid w:val="005A7F27"/>
    <w:rsid w:val="005B5288"/>
    <w:rsid w:val="005D4315"/>
    <w:rsid w:val="005E03BE"/>
    <w:rsid w:val="005E230E"/>
    <w:rsid w:val="005F6124"/>
    <w:rsid w:val="00612363"/>
    <w:rsid w:val="00630B3D"/>
    <w:rsid w:val="006541C0"/>
    <w:rsid w:val="00660720"/>
    <w:rsid w:val="006614A4"/>
    <w:rsid w:val="006826E5"/>
    <w:rsid w:val="00690585"/>
    <w:rsid w:val="00721528"/>
    <w:rsid w:val="00740998"/>
    <w:rsid w:val="00742A80"/>
    <w:rsid w:val="00761C68"/>
    <w:rsid w:val="00780F9C"/>
    <w:rsid w:val="00787BFC"/>
    <w:rsid w:val="007A79C3"/>
    <w:rsid w:val="007B6AC4"/>
    <w:rsid w:val="007C46E4"/>
    <w:rsid w:val="007D1495"/>
    <w:rsid w:val="007F2A7E"/>
    <w:rsid w:val="007F724F"/>
    <w:rsid w:val="008116DE"/>
    <w:rsid w:val="00811ACD"/>
    <w:rsid w:val="0083267B"/>
    <w:rsid w:val="008355FB"/>
    <w:rsid w:val="00850335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15CC4"/>
    <w:rsid w:val="009167F3"/>
    <w:rsid w:val="00941D21"/>
    <w:rsid w:val="00953322"/>
    <w:rsid w:val="00956F5D"/>
    <w:rsid w:val="00966A21"/>
    <w:rsid w:val="00980F08"/>
    <w:rsid w:val="00987130"/>
    <w:rsid w:val="009A0A9D"/>
    <w:rsid w:val="009B3B4C"/>
    <w:rsid w:val="009C0890"/>
    <w:rsid w:val="009D4545"/>
    <w:rsid w:val="009D48A1"/>
    <w:rsid w:val="00A04D34"/>
    <w:rsid w:val="00A1569D"/>
    <w:rsid w:val="00A354F7"/>
    <w:rsid w:val="00A4349E"/>
    <w:rsid w:val="00A815A9"/>
    <w:rsid w:val="00A851C9"/>
    <w:rsid w:val="00A86C9C"/>
    <w:rsid w:val="00AA002B"/>
    <w:rsid w:val="00AB0BC2"/>
    <w:rsid w:val="00AE4863"/>
    <w:rsid w:val="00B44930"/>
    <w:rsid w:val="00B67260"/>
    <w:rsid w:val="00B73F35"/>
    <w:rsid w:val="00B807D6"/>
    <w:rsid w:val="00BD4770"/>
    <w:rsid w:val="00BD7AA0"/>
    <w:rsid w:val="00BE0225"/>
    <w:rsid w:val="00C02100"/>
    <w:rsid w:val="00C21FCD"/>
    <w:rsid w:val="00C31206"/>
    <w:rsid w:val="00C73D8C"/>
    <w:rsid w:val="00CA3BA4"/>
    <w:rsid w:val="00CF52CD"/>
    <w:rsid w:val="00D14A62"/>
    <w:rsid w:val="00D51F69"/>
    <w:rsid w:val="00D56B15"/>
    <w:rsid w:val="00D56DD7"/>
    <w:rsid w:val="00D64FB0"/>
    <w:rsid w:val="00D75B77"/>
    <w:rsid w:val="00D8194E"/>
    <w:rsid w:val="00D91EBE"/>
    <w:rsid w:val="00DA46C3"/>
    <w:rsid w:val="00DB2B69"/>
    <w:rsid w:val="00DD43C2"/>
    <w:rsid w:val="00DE0AEB"/>
    <w:rsid w:val="00DE408B"/>
    <w:rsid w:val="00DF1433"/>
    <w:rsid w:val="00DF3601"/>
    <w:rsid w:val="00E077F6"/>
    <w:rsid w:val="00E17D26"/>
    <w:rsid w:val="00E27240"/>
    <w:rsid w:val="00E27517"/>
    <w:rsid w:val="00E27A04"/>
    <w:rsid w:val="00E30354"/>
    <w:rsid w:val="00E30813"/>
    <w:rsid w:val="00E3209E"/>
    <w:rsid w:val="00E42600"/>
    <w:rsid w:val="00E42EC8"/>
    <w:rsid w:val="00E44100"/>
    <w:rsid w:val="00E52C95"/>
    <w:rsid w:val="00E677A1"/>
    <w:rsid w:val="00E766BC"/>
    <w:rsid w:val="00E84575"/>
    <w:rsid w:val="00E94522"/>
    <w:rsid w:val="00E95BAA"/>
    <w:rsid w:val="00EC0E49"/>
    <w:rsid w:val="00ED214A"/>
    <w:rsid w:val="00EE152E"/>
    <w:rsid w:val="00EE57CA"/>
    <w:rsid w:val="00F05650"/>
    <w:rsid w:val="00F12152"/>
    <w:rsid w:val="00F43619"/>
    <w:rsid w:val="00F500EA"/>
    <w:rsid w:val="00F50E74"/>
    <w:rsid w:val="00F56F76"/>
    <w:rsid w:val="00F67BD8"/>
    <w:rsid w:val="00F7099C"/>
    <w:rsid w:val="00F821CB"/>
    <w:rsid w:val="00F92C71"/>
    <w:rsid w:val="00F9430F"/>
    <w:rsid w:val="00F95751"/>
    <w:rsid w:val="00FA3311"/>
    <w:rsid w:val="00FC0683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9303-1225-4725-BD1D-A4681A47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7582-BA75-488B-ADA9-A61F0715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2022-03-12T13:36:00Z</cp:lastPrinted>
  <dcterms:created xsi:type="dcterms:W3CDTF">2022-02-04T06:45:00Z</dcterms:created>
  <dcterms:modified xsi:type="dcterms:W3CDTF">2022-03-28T14:06:00Z</dcterms:modified>
</cp:coreProperties>
</file>